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F590" w14:textId="77777777" w:rsidR="000C783E" w:rsidRDefault="000C783E"/>
    <w:p w14:paraId="167B6DD2" w14:textId="77777777" w:rsidR="004B7907" w:rsidRDefault="004B7907"/>
    <w:p w14:paraId="264C1316" w14:textId="77777777" w:rsidR="004B7907" w:rsidRDefault="004B7907"/>
    <w:p w14:paraId="3C2AD17E" w14:textId="77777777" w:rsidR="004B7907" w:rsidRDefault="004B7907"/>
    <w:p w14:paraId="7604AD6F" w14:textId="58BA9184" w:rsidR="004B7907" w:rsidRDefault="004B7907">
      <w:r>
        <w:rPr>
          <w:noProof/>
        </w:rPr>
        <w:drawing>
          <wp:inline distT="0" distB="0" distL="0" distR="0" wp14:anchorId="086D6008" wp14:editId="6709B5AC">
            <wp:extent cx="5086350" cy="4695825"/>
            <wp:effectExtent l="0" t="0" r="0" b="9525"/>
            <wp:docPr id="2" name="Рисунок 1" descr="Возможно, это изображение велосипед и текст «5 типових помилок вчителя y спивпраци 3 асистентом або як зробиги так, щоб ваш асистент не бив байдики на задний парті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о, это изображение велосипед и текст «5 типових помилок вчителя y спивпраци 3 асистентом або як зробиги так, щоб ваш асистент не бив байдики на задний парті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DD08" w14:textId="77777777" w:rsidR="004B7907" w:rsidRDefault="004B7907"/>
    <w:p w14:paraId="684A1F31" w14:textId="77777777" w:rsidR="004B7907" w:rsidRDefault="004B7907"/>
    <w:p w14:paraId="63DB4646" w14:textId="77777777" w:rsidR="004B7907" w:rsidRDefault="004B7907"/>
    <w:p w14:paraId="6D877768" w14:textId="77777777" w:rsidR="004B7907" w:rsidRDefault="004B7907"/>
    <w:p w14:paraId="7E3AA1AB" w14:textId="77777777" w:rsidR="004B7907" w:rsidRDefault="004B7907"/>
    <w:p w14:paraId="38B56BA1" w14:textId="77777777" w:rsidR="004B7907" w:rsidRDefault="004B7907"/>
    <w:p w14:paraId="40565A37" w14:textId="77777777" w:rsidR="004B7907" w:rsidRDefault="004B7907"/>
    <w:p w14:paraId="7AB84EE7" w14:textId="77777777" w:rsidR="004B7907" w:rsidRDefault="004B7907"/>
    <w:p w14:paraId="285CDAC5" w14:textId="77777777" w:rsidR="004B7907" w:rsidRDefault="004B7907"/>
    <w:p w14:paraId="7EA3670A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5 типових помилок вчителя у співпраці з асистентом або як зробити так, щоб ваш асистент не бив байдики на задній парті</w:t>
      </w:r>
    </w:p>
    <w:p w14:paraId="5DB4D601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uk-UA"/>
          <w14:ligatures w14:val="none"/>
        </w:rPr>
        <w:lastRenderedPageBreak/>
        <w:t>1. Недостатнє уявлення про роль та обов’язки асистента вчителя.</w:t>
      </w: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 Найперше – необхідно вивчити нормативну базу щодо інклюзивного навчання. Вчителі повинні чітко усвідомлювати, чого очікують від свого асистента та які завдання він повинен виконувати. Дуже часто і вчителі, і батьки, і адміністрація , і навіть самі учні сприймають асистента вчителя як асистента дитини і ставляться до нього так, ніби він - «безкоштовний додаток» до «того хлопця». Таке сприйняття породжує купу непорозумінь та конфліктів і перешкоджає якісній роботі асистента.</w:t>
      </w:r>
    </w:p>
    <w:p w14:paraId="7D82C970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uk-UA"/>
          <w14:ligatures w14:val="none"/>
        </w:rPr>
        <w:t>2. Непродуктивна комунікація.</w:t>
      </w: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 Дуже часто вчителі вважають, що асистент має читати їх думки. На жаль, асистент вчителя не має таких надможливостей, як і не має чарівної палички чи таблеток, щоб учень з ООП за мить змінився. Робота з учнями з ООП - це командна робота. Вчителі мають планувати регулярні зустрічі з асистентом, щоб обговорити, які завдання повинні бути виконані та який прогрес було зроблено. Дуже добре, коли вчитель є доступним для асистента, щоб відповісти на запитання та за потреби запропонувати допомогу. Також важливо – вчителі мають відвідувати засідання команди супроводу наживо, а не лише не «на папері», як це дуже часто відбувається.</w:t>
      </w:r>
    </w:p>
    <w:p w14:paraId="1D76CF2B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uk-UA"/>
          <w14:ligatures w14:val="none"/>
        </w:rPr>
        <w:t>3. Невідповідне навчання.</w:t>
      </w: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 Вчителі мають забезпечити асистента вчителя необхідними навичками та інформацією, щоб він міг виконувати свої обов'язки ефективно. Наприклад, це навчання роботі з програмним забезпеченням, управління класом, або навіть - педагогічним методикам.</w:t>
      </w:r>
    </w:p>
    <w:p w14:paraId="71F6534C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uk-UA"/>
          <w14:ligatures w14:val="none"/>
        </w:rPr>
        <w:t>4. Недостатня відповідальність.</w:t>
      </w: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 Вчителі мають відповідати за роботу або за бездіяльність асистента вчителя. Якщо вчителі зовсім не приділяє увагу своєму асистенту, то можуть виникнути проблеми з реалізації завдань та можливою недооцінкою результатів роботи асистента.</w:t>
      </w:r>
    </w:p>
    <w:p w14:paraId="11E69109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uk-UA"/>
          <w14:ligatures w14:val="none"/>
        </w:rPr>
        <w:t>5. Неправильне використання асистента вчителя. </w:t>
      </w: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Вчителі мають пам'ятати, що асистент вчителя не замінює їхню роботу, але може допомагати з реалізацією завдань. Вчителі повинні давати асистенту завдання, які він може виконати ефективно.</w:t>
      </w: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br/>
      </w:r>
    </w:p>
    <w:p w14:paraId="5556B4A6" w14:textId="77777777" w:rsidR="004B7907" w:rsidRPr="004B7907" w:rsidRDefault="004B7907" w:rsidP="004B790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uk-UA"/>
          <w14:ligatures w14:val="none"/>
        </w:rPr>
      </w:pPr>
      <w:r w:rsidRPr="004B790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uk-UA"/>
          <w14:ligatures w14:val="none"/>
        </w:rPr>
        <w:t>Насамперед якісна співпраця вчителя з асистентом залежить від організаційних навичок вчителя і розуміння того, для чого йому потрібен асистент. А він працює, щоб допомогти вчителю. Тому перед тим, як скаржитися на свого асистента, подумайте, чи надавали ви йому чіткі інструкції щодо співпраці (і докази цього є в письмовому листуванні), планували проведення уроків разом, зокрема дистанційно, розумієте різницю між адаптацією та модифікацією навчального матеріалу? Особливо гостро це питання постає в середній школі. Тому якщо «асистент вчителя сидить на задніх партах та б"є байдики», то насамперед має бути запитання до вчителя – які конкретні кроки він зробив для налагодження співпраці зі своїм асистентом, чи розуміється вчитель на організації роботи в команді, чи вміє модифікувати навчальну програму та організувати якісну співпрацю зі своїм асистентом тощо. Інколи мало дати чарівну паличку – потрібно роз’яснити як нею користуватися, для того, щоб вона не вкрилася пилом на полиці шафи.</w:t>
      </w:r>
    </w:p>
    <w:p w14:paraId="2F96C991" w14:textId="77777777" w:rsidR="004B7907" w:rsidRDefault="004B7907"/>
    <w:sectPr w:rsidR="004B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3E"/>
    <w:rsid w:val="000C783E"/>
    <w:rsid w:val="002D6BBF"/>
    <w:rsid w:val="004B7907"/>
    <w:rsid w:val="007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3332"/>
  <w15:chartTrackingRefBased/>
  <w15:docId w15:val="{889B89B3-BD60-43BE-9FCB-A60032D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1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1979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2023-05-01T07:15:00Z</dcterms:created>
  <dcterms:modified xsi:type="dcterms:W3CDTF">2023-05-01T07:16:00Z</dcterms:modified>
</cp:coreProperties>
</file>