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EB3" w:rsidRDefault="00415EB3" w:rsidP="00C2674D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3A4C58"/>
          <w:kern w:val="36"/>
          <w:sz w:val="45"/>
          <w:szCs w:val="45"/>
          <w:lang w:val="uk-UA" w:eastAsia="uk-UA"/>
        </w:rPr>
      </w:pPr>
    </w:p>
    <w:p w:rsidR="00415EB3" w:rsidRPr="00BB49C0" w:rsidRDefault="00415EB3" w:rsidP="00415EB3">
      <w:pPr>
        <w:rPr>
          <w:lang w:val="uk-UA"/>
        </w:rPr>
      </w:pPr>
      <w:hyperlink r:id="rId4" w:history="1">
        <w:r>
          <w:rPr>
            <w:rStyle w:val="a3"/>
          </w:rPr>
          <w:t>https</w:t>
        </w:r>
        <w:r w:rsidRPr="00B67347">
          <w:rPr>
            <w:rStyle w:val="a3"/>
            <w:lang w:val="uk-UA"/>
          </w:rPr>
          <w:t>://</w:t>
        </w:r>
        <w:r>
          <w:rPr>
            <w:rStyle w:val="a3"/>
          </w:rPr>
          <w:t>vberz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osvita</w:t>
        </w:r>
        <w:r w:rsidRPr="00B67347">
          <w:rPr>
            <w:rStyle w:val="a3"/>
            <w:lang w:val="uk-UA"/>
          </w:rPr>
          <w:t>.</w:t>
        </w:r>
        <w:r>
          <w:rPr>
            <w:rStyle w:val="a3"/>
          </w:rPr>
          <w:t>gov</w:t>
        </w:r>
        <w:r w:rsidRPr="00B67347">
          <w:rPr>
            <w:rStyle w:val="a3"/>
            <w:lang w:val="uk-UA"/>
          </w:rPr>
          <w:t>.</w:t>
        </w:r>
        <w:r>
          <w:rPr>
            <w:rStyle w:val="a3"/>
          </w:rPr>
          <w:t>ua</w:t>
        </w:r>
        <w:r w:rsidRPr="00B67347">
          <w:rPr>
            <w:rStyle w:val="a3"/>
            <w:lang w:val="uk-UA"/>
          </w:rPr>
          <w:t>/</w:t>
        </w:r>
        <w:r>
          <w:rPr>
            <w:rStyle w:val="a3"/>
          </w:rPr>
          <w:t>rekomendacii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batkam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ditej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z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oop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na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period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karantinu</w:t>
        </w:r>
        <w:r w:rsidRPr="00B67347">
          <w:rPr>
            <w:rStyle w:val="a3"/>
            <w:lang w:val="uk-UA"/>
          </w:rPr>
          <w:t>-12-49-58-30-03-2020/</w:t>
        </w:r>
      </w:hyperlink>
    </w:p>
    <w:p w:rsidR="00415EB3" w:rsidRDefault="00415EB3" w:rsidP="00C2674D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3A4C58"/>
          <w:kern w:val="36"/>
          <w:sz w:val="45"/>
          <w:szCs w:val="45"/>
          <w:lang w:val="uk-UA" w:eastAsia="uk-UA"/>
        </w:rPr>
      </w:pPr>
    </w:p>
    <w:p w:rsidR="00C2674D" w:rsidRPr="00283FDD" w:rsidRDefault="00C2674D" w:rsidP="00C2674D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</w:pPr>
      <w:proofErr w:type="spellStart"/>
      <w:r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>В</w:t>
      </w:r>
      <w:r w:rsidRPr="00283FDD"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>прави</w:t>
      </w:r>
      <w:proofErr w:type="spellEnd"/>
      <w:r w:rsidRPr="00283FDD"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 xml:space="preserve"> </w:t>
      </w:r>
      <w:proofErr w:type="gramStart"/>
      <w:r w:rsidRPr="00283FDD"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>для</w:t>
      </w:r>
      <w:proofErr w:type="gramEnd"/>
      <w:r w:rsidRPr="00283FDD"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 xml:space="preserve"> </w:t>
      </w:r>
      <w:proofErr w:type="spellStart"/>
      <w:r w:rsidRPr="00283FDD"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>активізації</w:t>
      </w:r>
      <w:proofErr w:type="spellEnd"/>
      <w:r w:rsidRPr="00283FDD"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 xml:space="preserve"> </w:t>
      </w:r>
      <w:proofErr w:type="spellStart"/>
      <w:r w:rsidRPr="00283FDD"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>мозкової</w:t>
      </w:r>
      <w:proofErr w:type="spellEnd"/>
      <w:r w:rsidRPr="00283FDD"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 xml:space="preserve"> </w:t>
      </w:r>
      <w:proofErr w:type="spellStart"/>
      <w:r w:rsidRPr="00283FDD">
        <w:rPr>
          <w:rFonts w:ascii="Arial" w:eastAsia="Times New Roman" w:hAnsi="Arial" w:cs="Arial"/>
          <w:color w:val="3A4C58"/>
          <w:kern w:val="36"/>
          <w:sz w:val="45"/>
          <w:szCs w:val="45"/>
          <w:lang w:eastAsia="uk-UA"/>
        </w:rPr>
        <w:t>діяльності</w:t>
      </w:r>
      <w:proofErr w:type="spellEnd"/>
      <w:r>
        <w:rPr>
          <w:rFonts w:ascii="Arial" w:eastAsia="Times New Roman" w:hAnsi="Arial" w:cs="Arial"/>
          <w:noProof/>
          <w:color w:val="3A4C58"/>
          <w:kern w:val="36"/>
          <w:sz w:val="45"/>
          <w:szCs w:val="45"/>
          <w:lang w:eastAsia="ru-RU"/>
        </w:rPr>
        <w:drawing>
          <wp:inline distT="0" distB="0" distL="0" distR="0">
            <wp:extent cx="3381375" cy="2533650"/>
            <wp:effectExtent l="0" t="0" r="9525" b="0"/>
            <wp:docPr id="9" name="Рисунок 2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pPr>
        <w:shd w:val="clear" w:color="auto" w:fill="FFFFFF"/>
        <w:spacing w:after="270" w:line="240" w:lineRule="auto"/>
        <w:jc w:val="both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Пропонуємо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спеціальні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завдання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які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допоможуть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розвинути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лобні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долі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мозку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поліпшити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його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</w:t>
      </w:r>
      <w:proofErr w:type="gramEnd"/>
      <w:r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іжпівшаровий</w:t>
      </w:r>
      <w:proofErr w:type="spellEnd"/>
      <w:r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зв'язок</w:t>
      </w:r>
      <w:proofErr w:type="spellEnd"/>
      <w:r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у </w:t>
      </w:r>
      <w:proofErr w:type="spellStart"/>
      <w:r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дітей</w:t>
      </w:r>
      <w:proofErr w:type="spellEnd"/>
      <w:r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</w:t>
      </w: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</w:p>
    <w:p w:rsidR="00C2674D" w:rsidRPr="00283FDD" w:rsidRDefault="00C2674D" w:rsidP="00C2674D">
      <w:pPr>
        <w:shd w:val="clear" w:color="auto" w:fill="FFFFFF"/>
        <w:spacing w:after="270" w:line="240" w:lineRule="auto"/>
        <w:jc w:val="both"/>
        <w:rPr>
          <w:rFonts w:ascii="Open Sans" w:eastAsia="Times New Roman" w:hAnsi="Open Sans" w:cs="Open Sans"/>
          <w:b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b/>
          <w:color w:val="000000"/>
          <w:sz w:val="27"/>
          <w:szCs w:val="27"/>
          <w:lang w:eastAsia="uk-UA"/>
        </w:rPr>
        <w:t>ВПРАВИ ДЛЯ РОЗВИТКУ МІЖПІВШАРОВОГО ЗВ’ЯЗКУ МОЗКУ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 «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Вухо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–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ніс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: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Торкніться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правою рукою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івого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вуха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а правою –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кінчика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носа.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ісля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цього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плесніть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у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долоні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та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поміняйте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положення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рук –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лівою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доторкніться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правого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вуха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а правою – до носа.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Повторюйте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вправу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декілька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разів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поспіль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намагаючись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пришвидшити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темп.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Виявляється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це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вже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й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не так легко, як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здається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на перший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погляд</w:t>
      </w:r>
      <w:proofErr w:type="spellEnd"/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Тож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вправа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не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лише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корисна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й</w:t>
      </w:r>
      <w:proofErr w:type="spellEnd"/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весела!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 «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Чоловічок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з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фігур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: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Запропонуйте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школярам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одночасно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намалювати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обома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руками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чоловічка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причому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однієї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рукою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малюємо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чоловічка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кружечкі</w:t>
      </w:r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</w:t>
      </w:r>
      <w:proofErr w:type="spellEnd"/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іншою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–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прямокутників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«Струп-тест»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:</w:t>
      </w: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 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Роздайте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учням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аркуші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на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яких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написані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назви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кольорів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невідповідними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їм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кольорами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та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запропонуйте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швидко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назвати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колі</w:t>
      </w:r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</w:t>
      </w:r>
      <w:proofErr w:type="spellEnd"/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тексту, а не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назву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кольору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 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200775" cy="3328035"/>
            <wp:effectExtent l="0" t="0" r="9525" b="5715"/>
            <wp:docPr id="10" name="Рисунок 1" descr="https://fs01.vseosvita.ua/0100an65-5b54-740x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1.vseosvita.ua/0100an65-5b54-740x4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51" cy="33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Наш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мозок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сприймає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текст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колі</w:t>
      </w:r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</w:t>
      </w:r>
      <w:proofErr w:type="spellEnd"/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по-різному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задіюючи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різні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області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півкуль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Вправа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ж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струп-тестами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стає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прекрасним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тренуванням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для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ї</w:t>
      </w:r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х</w:t>
      </w:r>
      <w:proofErr w:type="spellEnd"/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комплексного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розвитку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«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Дзеркальне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малювання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:</w:t>
      </w: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 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Запропонуйте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учням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одночасно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обома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руками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написати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певну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літеру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цифру, слово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або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обвести по контуру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певний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симетричний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малюнок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 xml:space="preserve"> «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Ліхтарики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: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Покладіть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руки на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ст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іл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Одна кисть стиснута у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кулах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інша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–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лежить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на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столі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долонею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Одночасно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зінюйте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їхнє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положення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(права у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кулаці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–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ліва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–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долонею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ліва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у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кулаці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– права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долонею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).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Поступово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пришвидшуйте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темп. 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 «Кулак–ребро–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долоня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:</w:t>
      </w: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 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Покажіть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дітям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3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положення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руки на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столі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які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посл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ідовно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змінюють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одне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одне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– кулак,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долоня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ребром,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долонею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до столу. 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Попросіть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учнів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повторити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вправу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спочатку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правою рукою,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потім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лівою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ісля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цього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–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двома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одночасно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 </w:t>
      </w:r>
    </w:p>
    <w:p w:rsidR="00C2674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На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першому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етапі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доц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ільно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робити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вправу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одночасно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учнями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щоб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вони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запам'ятали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послідовність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рухів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Після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цього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школярі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можуть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повторити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вправу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без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підказок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учителя.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Поступово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пришвидшуйте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темп.</w:t>
      </w:r>
    </w:p>
    <w:p w:rsidR="00C2674D" w:rsidRPr="00283FDD" w:rsidRDefault="00C2674D" w:rsidP="00C2674D">
      <w:pPr>
        <w:shd w:val="clear" w:color="auto" w:fill="FFFFFF"/>
        <w:spacing w:after="270" w:line="240" w:lineRule="auto"/>
        <w:jc w:val="center"/>
        <w:rPr>
          <w:rFonts w:ascii="Open Sans" w:eastAsia="Times New Roman" w:hAnsi="Open Sans" w:cs="Open Sans"/>
          <w:b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b/>
          <w:color w:val="000000"/>
          <w:sz w:val="27"/>
          <w:szCs w:val="27"/>
          <w:lang w:eastAsia="uk-UA"/>
        </w:rPr>
        <w:lastRenderedPageBreak/>
        <w:t>ВПРАВИ ДЛЯ РОЗВИТКУ ЛОБНИХ ДОЛЕЙ КОРИ ГОЛОВНОГО МОЗКУ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 xml:space="preserve"> «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Навпаки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: 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Плескаємо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в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долоні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Коли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плескаєте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1 раз,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мають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плеснути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двічі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якщо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робити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2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плескання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вони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– 1. 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proofErr w:type="spellStart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Варіанти</w:t>
      </w:r>
      <w:proofErr w:type="spellEnd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:</w:t>
      </w: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 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топотимо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ногами,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стукаємо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певним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предметом (ложкою,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олівцем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) та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інше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Для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ускладнення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можна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комбінувати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ізні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типи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рухів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Для правильного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цієї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вправи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потрібно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бути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уважним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сконцентрованим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У свою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чергу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завдяки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вправі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напрацьовується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навичка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швидкого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переключення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між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ізними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видами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діяльності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вміння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концентруватись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також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покращується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динаміка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психічних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процесів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«Будь ласка»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: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стають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колом. Учитель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показує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ізні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жести руками.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Діти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повинні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повторити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лише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той жест,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ід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час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якого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промовлено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слово «будь ласка».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Поступово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ідвищуйте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темп.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«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Гулівер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і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лі</w:t>
      </w:r>
      <w:proofErr w:type="gramStart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л</w:t>
      </w:r>
      <w:proofErr w:type="gram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іпути</w:t>
      </w:r>
      <w:proofErr w:type="spellEnd"/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uk-UA"/>
        </w:rPr>
        <w:t>:</w:t>
      </w: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 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Попередньо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ідготуйте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для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учнів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роздруківки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в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яких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написані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слова,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літери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в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яких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перемішані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та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відповідно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до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послідовності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у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слові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мають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різний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розмір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 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Запропонуйте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школярам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переписати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слова,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починаючи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найбільшої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чи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найменшої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літери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далі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за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зменшенням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або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за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їхнім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зростанням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</w:t>
      </w:r>
    </w:p>
    <w:p w:rsidR="00C2674D" w:rsidRPr="00283FDD" w:rsidRDefault="00C2674D" w:rsidP="00C2674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i/>
          <w:iCs/>
          <w:strike/>
          <w:color w:val="000000"/>
          <w:sz w:val="27"/>
          <w:szCs w:val="27"/>
          <w:lang w:eastAsia="uk-UA"/>
        </w:rPr>
        <w:t>«Руки, ноги, голова»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Принцип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виконання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: Учитель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називає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частину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тіла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мають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її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показати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Але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одна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особливість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–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потрібно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бути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надзвичайно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уважними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бо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щоразу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потрібно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показати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не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лише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щойно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названу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частину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тіла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</w:t>
      </w:r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й</w:t>
      </w:r>
      <w:proofErr w:type="spellEnd"/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попередню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</w:t>
      </w:r>
    </w:p>
    <w:p w:rsidR="00C2674D" w:rsidRPr="00283FDD" w:rsidRDefault="00C2674D" w:rsidP="00C2674D">
      <w:pPr>
        <w:shd w:val="clear" w:color="auto" w:fill="FFFFFF"/>
        <w:spacing w:after="270" w:line="240" w:lineRule="auto"/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</w:pP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Наприклад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учитель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починає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вправу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називає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очі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Ді</w:t>
      </w:r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ти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ічого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не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показують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ісля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цього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називає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живіт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.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мають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послідовно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доторкнутися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до очей, 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потім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живота. </w:t>
      </w:r>
      <w:proofErr w:type="spellStart"/>
      <w:proofErr w:type="gram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</w:t>
      </w:r>
      <w:proofErr w:type="gram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ісля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цього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називає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коліна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, 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учні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мають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спочатку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доторкнутися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до живота, а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лише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потім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колін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 xml:space="preserve"> </w:t>
      </w:r>
      <w:proofErr w:type="spellStart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далі</w:t>
      </w:r>
      <w:proofErr w:type="spellEnd"/>
      <w:r w:rsidRPr="00283FDD">
        <w:rPr>
          <w:rFonts w:ascii="Open Sans" w:eastAsia="Times New Roman" w:hAnsi="Open Sans" w:cs="Open Sans"/>
          <w:color w:val="000000"/>
          <w:sz w:val="27"/>
          <w:szCs w:val="27"/>
          <w:lang w:eastAsia="uk-UA"/>
        </w:rPr>
        <w:t>.</w:t>
      </w: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  <w:r w:rsidRPr="00BB49C0">
        <w:rPr>
          <w:lang w:val="uk-UA"/>
        </w:rPr>
        <w:lastRenderedPageBreak/>
        <w:drawing>
          <wp:inline distT="0" distB="0" distL="0" distR="0">
            <wp:extent cx="5940425" cy="4241835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317" name="Рисунок 317" descr="диханн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дихання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86605"/>
            <wp:effectExtent l="19050" t="0" r="0" b="0"/>
            <wp:docPr id="318" name="Рисунок 318" descr="диханн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дихання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319" name="Рисунок 319" descr="диханн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дихання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320" name="Рисунок 320" descr="диханн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дихання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321" name="Рисунок 321" descr="диханн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дихання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322" name="Рисунок 322" descr="дихання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дихання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/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323" name="Рисунок 323" descr="дихання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дихання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324" name="Рисунок 324" descr="дихання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дихання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325" name="Рисунок 325" descr="дихання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дихання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326" name="Рисунок 326" descr="дихання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дихання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Pr="008D5E0D" w:rsidRDefault="00C2674D" w:rsidP="00C267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5E0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75285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164964_2840032522890352_834199319522312192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D5E0D">
        <w:rPr>
          <w:rFonts w:ascii="Times New Roman" w:hAnsi="Times New Roman" w:cs="Times New Roman"/>
          <w:b/>
          <w:sz w:val="32"/>
          <w:szCs w:val="32"/>
        </w:rPr>
        <w:t>Масаж</w:t>
      </w:r>
      <w:proofErr w:type="spellEnd"/>
      <w:r w:rsidRPr="008D5E0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D5E0D">
        <w:rPr>
          <w:rFonts w:ascii="Times New Roman" w:hAnsi="Times New Roman" w:cs="Times New Roman"/>
          <w:b/>
          <w:sz w:val="32"/>
          <w:szCs w:val="32"/>
        </w:rPr>
        <w:t>олівцями</w:t>
      </w:r>
      <w:proofErr w:type="spellEnd"/>
    </w:p>
    <w:p w:rsidR="00C2674D" w:rsidRDefault="00C2674D" w:rsidP="00C2674D">
      <w:pPr>
        <w:jc w:val="both"/>
        <w:rPr>
          <w:rFonts w:ascii="Times New Roman" w:hAnsi="Times New Roman" w:cs="Times New Roman"/>
          <w:sz w:val="28"/>
          <w:szCs w:val="28"/>
        </w:rPr>
      </w:pPr>
      <w:r w:rsidRPr="008D5E0D">
        <w:rPr>
          <w:rFonts w:ascii="Times New Roman" w:hAnsi="Times New Roman" w:cs="Times New Roman"/>
          <w:sz w:val="28"/>
          <w:szCs w:val="28"/>
        </w:rPr>
        <w:br/>
        <w:t xml:space="preserve">Рух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пальці</w:t>
      </w:r>
      <w:proofErr w:type="gramStart"/>
      <w:r w:rsidRPr="008D5E0D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кистей рук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особливий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Фахівці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стверджують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участю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рук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пальців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гармоній</w:t>
      </w:r>
      <w:r w:rsidRPr="008D5E0D">
        <w:rPr>
          <w:rFonts w:ascii="Times New Roman" w:hAnsi="Times New Roman" w:cs="Times New Roman"/>
          <w:sz w:val="28"/>
          <w:szCs w:val="28"/>
        </w:rPr>
        <w:softHyphen/>
        <w:t>ному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тіла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розуму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8D5E0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D5E0D">
        <w:rPr>
          <w:rFonts w:ascii="Times New Roman" w:hAnsi="Times New Roman" w:cs="Times New Roman"/>
          <w:sz w:val="28"/>
          <w:szCs w:val="28"/>
        </w:rPr>
        <w:t>ідтримують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належному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мозкові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>.</w:t>
      </w:r>
    </w:p>
    <w:p w:rsidR="00C2674D" w:rsidRDefault="00C2674D" w:rsidP="00C2674D">
      <w:pPr>
        <w:jc w:val="both"/>
        <w:rPr>
          <w:rFonts w:ascii="Times New Roman" w:hAnsi="Times New Roman" w:cs="Times New Roman"/>
          <w:sz w:val="28"/>
          <w:szCs w:val="28"/>
        </w:rPr>
      </w:pPr>
      <w:r w:rsidRPr="008D5E0D">
        <w:rPr>
          <w:rFonts w:ascii="Times New Roman" w:hAnsi="Times New Roman" w:cs="Times New Roman"/>
          <w:sz w:val="28"/>
          <w:szCs w:val="28"/>
        </w:rPr>
        <w:lastRenderedPageBreak/>
        <w:br/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Японський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лікар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Намікосі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Токудзіро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ство</w:t>
      </w:r>
      <w:r w:rsidRPr="008D5E0D">
        <w:rPr>
          <w:rFonts w:ascii="Times New Roman" w:hAnsi="Times New Roman" w:cs="Times New Roman"/>
          <w:sz w:val="28"/>
          <w:szCs w:val="28"/>
        </w:rPr>
        <w:softHyphen/>
        <w:t xml:space="preserve">рив методику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оздоровчого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на руки.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стверджував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пальці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велику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кіль</w:t>
      </w:r>
      <w:r w:rsidRPr="008D5E0D">
        <w:rPr>
          <w:rFonts w:ascii="Times New Roman" w:hAnsi="Times New Roman" w:cs="Times New Roman"/>
          <w:sz w:val="28"/>
          <w:szCs w:val="28"/>
        </w:rPr>
        <w:softHyphen/>
        <w:t>кість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рецепторі</w:t>
      </w:r>
      <w:proofErr w:type="gramStart"/>
      <w:r w:rsidRPr="008D5E0D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надсилають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імпульси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центральної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нервової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>. На ки</w:t>
      </w:r>
      <w:r w:rsidRPr="008D5E0D">
        <w:rPr>
          <w:rFonts w:ascii="Times New Roman" w:hAnsi="Times New Roman" w:cs="Times New Roman"/>
          <w:sz w:val="28"/>
          <w:szCs w:val="28"/>
        </w:rPr>
        <w:softHyphen/>
        <w:t xml:space="preserve">стях рук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чимало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акупунктурних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точок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масажуючи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впливати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внутрішні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орга</w:t>
      </w:r>
      <w:r w:rsidRPr="008D5E0D">
        <w:rPr>
          <w:rFonts w:ascii="Times New Roman" w:hAnsi="Times New Roman" w:cs="Times New Roman"/>
          <w:sz w:val="28"/>
          <w:szCs w:val="28"/>
        </w:rPr>
        <w:softHyphen/>
        <w:t>ни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рефлекторно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ними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поєднані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>.</w:t>
      </w:r>
      <w:r w:rsidRPr="008D5E0D">
        <w:rPr>
          <w:rFonts w:ascii="Times New Roman" w:hAnsi="Times New Roman" w:cs="Times New Roman"/>
          <w:sz w:val="28"/>
          <w:szCs w:val="28"/>
        </w:rPr>
        <w:br/>
        <w:t xml:space="preserve">По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насиченості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акупунктурними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зонами кисть не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поступається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вуху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стопі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Східні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медики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встановили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великого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паль</w:t>
      </w:r>
      <w:r w:rsidRPr="008D5E0D">
        <w:rPr>
          <w:rFonts w:ascii="Times New Roman" w:hAnsi="Times New Roman" w:cs="Times New Roman"/>
          <w:sz w:val="28"/>
          <w:szCs w:val="28"/>
        </w:rPr>
        <w:softHyphen/>
        <w:t>ця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D5E0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D5E0D">
        <w:rPr>
          <w:rFonts w:ascii="Times New Roman" w:hAnsi="Times New Roman" w:cs="Times New Roman"/>
          <w:sz w:val="28"/>
          <w:szCs w:val="28"/>
        </w:rPr>
        <w:t>ідвищує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функціональну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голо</w:t>
      </w:r>
      <w:r w:rsidRPr="008D5E0D">
        <w:rPr>
          <w:rFonts w:ascii="Times New Roman" w:hAnsi="Times New Roman" w:cs="Times New Roman"/>
          <w:sz w:val="28"/>
          <w:szCs w:val="28"/>
        </w:rPr>
        <w:softHyphen/>
        <w:t xml:space="preserve">вного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мозку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масаж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вказівного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пальця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пози</w:t>
      </w:r>
      <w:r w:rsidRPr="008D5E0D">
        <w:rPr>
          <w:rFonts w:ascii="Times New Roman" w:hAnsi="Times New Roman" w:cs="Times New Roman"/>
          <w:sz w:val="28"/>
          <w:szCs w:val="28"/>
        </w:rPr>
        <w:softHyphen/>
        <w:t xml:space="preserve">тивно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впливає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на стан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шлунку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середнього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— на кишечник,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безіменного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— на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печінку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нир</w:t>
      </w:r>
      <w:r w:rsidRPr="008D5E0D">
        <w:rPr>
          <w:rFonts w:ascii="Times New Roman" w:hAnsi="Times New Roman" w:cs="Times New Roman"/>
          <w:sz w:val="28"/>
          <w:szCs w:val="28"/>
        </w:rPr>
        <w:softHyphen/>
        <w:t>ки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мізинця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 — на </w:t>
      </w:r>
      <w:proofErr w:type="spellStart"/>
      <w:r w:rsidRPr="008D5E0D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 xml:space="preserve">. Будьте </w:t>
      </w:r>
      <w:proofErr w:type="spellStart"/>
      <w:proofErr w:type="gramStart"/>
      <w:r w:rsidRPr="008D5E0D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Pr="008D5E0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8D5E0D">
        <w:rPr>
          <w:rFonts w:ascii="Times New Roman" w:hAnsi="Times New Roman" w:cs="Times New Roman"/>
          <w:sz w:val="28"/>
          <w:szCs w:val="28"/>
        </w:rPr>
        <w:t>!!!</w:t>
      </w:r>
    </w:p>
    <w:p w:rsidR="00C2674D" w:rsidRDefault="00C2674D" w:rsidP="00C26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505200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4D" w:rsidRDefault="00C2674D" w:rsidP="00C267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364355"/>
            <wp:effectExtent l="0" t="0" r="63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4D" w:rsidRDefault="00C2674D" w:rsidP="00C2674D">
      <w:pPr>
        <w:rPr>
          <w:lang w:val="uk-UA"/>
        </w:rPr>
      </w:pPr>
      <w:r w:rsidRPr="00BB49C0">
        <w:rPr>
          <w:lang w:val="uk-UA"/>
        </w:rPr>
        <w:lastRenderedPageBreak/>
        <w:drawing>
          <wp:inline distT="0" distB="0" distL="0" distR="0">
            <wp:extent cx="5940425" cy="5406494"/>
            <wp:effectExtent l="19050" t="0" r="317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pPr>
        <w:rPr>
          <w:lang w:val="uk-UA"/>
        </w:rPr>
      </w:pP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27" name="Рисунок 527" descr="прості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простір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86605"/>
            <wp:effectExtent l="19050" t="0" r="0" b="0"/>
            <wp:docPr id="528" name="Рисунок 528" descr="прості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простір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29" name="Рисунок 529" descr="прості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простір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30" name="Рисунок 530" descr="простір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простір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31" name="Рисунок 531" descr="простір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простір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32" name="Рисунок 532" descr="простір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простір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33" name="Рисунок 533" descr="простір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простір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34" name="Рисунок 534" descr="простір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простір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35" name="Рисунок 535" descr="простір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простір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36" name="Рисунок 536" descr="прості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простір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37" name="Рисунок 537" descr="прості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простір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5685" cy="4594225"/>
            <wp:effectExtent l="19050" t="0" r="0" b="0"/>
            <wp:docPr id="538" name="Рисунок 538" descr="простір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простір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9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4D" w:rsidRDefault="00C2674D" w:rsidP="00C2674D">
      <w:pPr>
        <w:rPr>
          <w:lang w:val="uk-UA"/>
        </w:rPr>
      </w:pPr>
    </w:p>
    <w:p w:rsidR="00415EB3" w:rsidRDefault="00415EB3" w:rsidP="00415EB3">
      <w:pPr>
        <w:pStyle w:val="a6"/>
        <w:spacing w:before="288" w:beforeAutospacing="0" w:after="288" w:afterAutospacing="0" w:line="288" w:lineRule="atLeast"/>
        <w:rPr>
          <w:rFonts w:ascii="ClearSans" w:hAnsi="ClearSans"/>
          <w:color w:val="5A656C"/>
          <w:sz w:val="18"/>
          <w:szCs w:val="18"/>
        </w:rPr>
      </w:pPr>
    </w:p>
    <w:p w:rsidR="00415EB3" w:rsidRPr="00821610" w:rsidRDefault="00415EB3" w:rsidP="00415EB3">
      <w:pPr>
        <w:spacing w:after="0" w:line="288" w:lineRule="atLeast"/>
        <w:jc w:val="center"/>
        <w:outlineLvl w:val="0"/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</w:pPr>
      <w:r w:rsidRPr="00821610">
        <w:rPr>
          <w:rFonts w:ascii="Open Sans" w:eastAsia="Times New Roman" w:hAnsi="Open Sans" w:cs="Open Sans"/>
          <w:b/>
          <w:bCs/>
          <w:noProof/>
          <w:color w:val="3A3A3A"/>
          <w:sz w:val="48"/>
          <w:szCs w:val="4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3175</wp:posOffset>
            </wp:positionV>
            <wp:extent cx="29146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59" y="21499"/>
                <wp:lineTo x="21459" y="0"/>
                <wp:lineTo x="0" y="0"/>
              </wp:wrapPolygon>
            </wp:wrapTight>
            <wp:docPr id="11" name="Рисунок 1" descr="C:\Users\user\AppData\Local\Microsoft\Windows\INetCache\Content.Word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>Вправи</w:t>
      </w:r>
      <w:proofErr w:type="spellEnd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 xml:space="preserve"> для </w:t>
      </w:r>
      <w:proofErr w:type="spellStart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>роботи</w:t>
      </w:r>
      <w:proofErr w:type="spellEnd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 xml:space="preserve"> </w:t>
      </w:r>
      <w:proofErr w:type="spellStart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>з</w:t>
      </w:r>
      <w:proofErr w:type="spellEnd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 xml:space="preserve"> </w:t>
      </w:r>
      <w:proofErr w:type="spellStart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>дітками</w:t>
      </w:r>
      <w:proofErr w:type="spellEnd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 xml:space="preserve"> </w:t>
      </w:r>
      <w:proofErr w:type="spellStart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>з</w:t>
      </w:r>
      <w:proofErr w:type="spellEnd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 xml:space="preserve"> </w:t>
      </w:r>
      <w:proofErr w:type="spellStart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>інтелектуальними</w:t>
      </w:r>
      <w:proofErr w:type="spellEnd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 xml:space="preserve"> </w:t>
      </w:r>
      <w:proofErr w:type="spellStart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>порушеннями</w:t>
      </w:r>
      <w:proofErr w:type="spellEnd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 xml:space="preserve"> (для </w:t>
      </w:r>
      <w:proofErr w:type="spellStart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>батьків</w:t>
      </w:r>
      <w:proofErr w:type="spellEnd"/>
      <w:r w:rsidRPr="00821610">
        <w:rPr>
          <w:rFonts w:ascii="inherit" w:eastAsia="Times New Roman" w:hAnsi="inherit" w:cs="Times New Roman"/>
          <w:kern w:val="36"/>
          <w:sz w:val="48"/>
          <w:szCs w:val="48"/>
          <w:lang w:eastAsia="uk-UA"/>
        </w:rPr>
        <w:t>)</w:t>
      </w:r>
    </w:p>
    <w:p w:rsidR="00415EB3" w:rsidRDefault="00415EB3" w:rsidP="00415EB3">
      <w:pPr>
        <w:spacing w:after="0" w:line="240" w:lineRule="auto"/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</w:pPr>
    </w:p>
    <w:p w:rsidR="00415EB3" w:rsidRDefault="00415EB3" w:rsidP="00415EB3">
      <w:pPr>
        <w:spacing w:after="0" w:line="240" w:lineRule="auto"/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</w:pP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bookmarkStart w:id="0" w:name="_GoBack"/>
      <w:bookmarkEnd w:id="0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Мета: </w:t>
      </w: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 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розвиток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мислення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зосередженості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мовлення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–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Назви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5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імен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хлопців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.             –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Назви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5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імен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дівчат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–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Назви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5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видів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квітів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.               –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Назви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5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виді</w:t>
      </w:r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</w:t>
      </w:r>
      <w:proofErr w:type="spellEnd"/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дерев.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–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Назви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5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виді</w:t>
      </w:r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</w:t>
      </w:r>
      <w:proofErr w:type="spellEnd"/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фруктів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/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овочів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proofErr w:type="spell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lastRenderedPageBreak/>
        <w:t>Вправа</w:t>
      </w:r>
      <w:proofErr w:type="spell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 xml:space="preserve"> «</w:t>
      </w:r>
      <w:proofErr w:type="spell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Злови</w:t>
      </w:r>
      <w:proofErr w:type="spell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 xml:space="preserve"> слово»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Мета: 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розвиток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концентрації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переключення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уваги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– Я зачитаю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тобі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слова, коли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серед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слів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трапиться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назва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 </w:t>
      </w:r>
      <w:proofErr w:type="spellStart"/>
      <w:r w:rsidRPr="00821610">
        <w:rPr>
          <w:rFonts w:ascii="Open Sans" w:eastAsia="Times New Roman" w:hAnsi="Open Sans" w:cs="Open Sans"/>
          <w:i/>
          <w:iCs/>
          <w:color w:val="3A3A3A"/>
          <w:sz w:val="26"/>
          <w:szCs w:val="26"/>
          <w:bdr w:val="none" w:sz="0" w:space="0" w:color="auto" w:frame="1"/>
          <w:lang w:eastAsia="uk-UA"/>
        </w:rPr>
        <w:t>рослини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повинен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плеснути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в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долоні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– «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зловити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слово».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i/>
          <w:iCs/>
          <w:color w:val="3A3A3A"/>
          <w:sz w:val="26"/>
          <w:szCs w:val="26"/>
          <w:bdr w:val="none" w:sz="0" w:space="0" w:color="auto" w:frame="1"/>
          <w:lang w:eastAsia="uk-UA"/>
        </w:rPr>
        <w:t>    </w:t>
      </w:r>
      <w:proofErr w:type="spellStart"/>
      <w:proofErr w:type="gramStart"/>
      <w:r w:rsidRPr="00821610">
        <w:rPr>
          <w:rFonts w:ascii="Open Sans" w:eastAsia="Times New Roman" w:hAnsi="Open Sans" w:cs="Open Sans"/>
          <w:i/>
          <w:iCs/>
          <w:color w:val="3A3A3A"/>
          <w:sz w:val="26"/>
          <w:szCs w:val="26"/>
          <w:bdr w:val="none" w:sz="0" w:space="0" w:color="auto" w:frame="1"/>
          <w:lang w:eastAsia="uk-UA"/>
        </w:rPr>
        <w:t>Варіанти</w:t>
      </w:r>
      <w:proofErr w:type="spellEnd"/>
      <w:r w:rsidRPr="00821610">
        <w:rPr>
          <w:rFonts w:ascii="Open Sans" w:eastAsia="Times New Roman" w:hAnsi="Open Sans" w:cs="Open Sans"/>
          <w:i/>
          <w:iCs/>
          <w:color w:val="3A3A3A"/>
          <w:sz w:val="26"/>
          <w:szCs w:val="26"/>
          <w:bdr w:val="none" w:sz="0" w:space="0" w:color="auto" w:frame="1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i/>
          <w:iCs/>
          <w:color w:val="3A3A3A"/>
          <w:sz w:val="26"/>
          <w:szCs w:val="26"/>
          <w:bdr w:val="none" w:sz="0" w:space="0" w:color="auto" w:frame="1"/>
          <w:lang w:eastAsia="uk-UA"/>
        </w:rPr>
        <w:t>слів</w:t>
      </w:r>
      <w:proofErr w:type="spellEnd"/>
      <w:r w:rsidRPr="00821610">
        <w:rPr>
          <w:rFonts w:ascii="Open Sans" w:eastAsia="Times New Roman" w:hAnsi="Open Sans" w:cs="Open Sans"/>
          <w:i/>
          <w:iCs/>
          <w:color w:val="3A3A3A"/>
          <w:sz w:val="26"/>
          <w:szCs w:val="26"/>
          <w:bdr w:val="none" w:sz="0" w:space="0" w:color="auto" w:frame="1"/>
          <w:lang w:eastAsia="uk-UA"/>
        </w:rPr>
        <w:t>: </w:t>
      </w: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дорога, тигр, береза,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літак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пшениця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троянда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змія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дуб, лялька, гриб, школа,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шипшина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ромашка, рама,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дім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машина, малина, тополя, потяг, мурашка, ваза, гвоздика,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цвях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музей,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гра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верба,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горобець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каштан, пальма, намет,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кіно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кенгуру, калина,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хокей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місто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собака,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волошка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глечик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молоко, тюльпан,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гарбуз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ліс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ялинка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сосна, дорога, книга,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музика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осика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, балет, паркет</w:t>
      </w:r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плющ,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кульбаба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proofErr w:type="spell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Вправа</w:t>
      </w:r>
      <w:proofErr w:type="spell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 xml:space="preserve"> «</w:t>
      </w:r>
      <w:proofErr w:type="spell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Запам’ятай</w:t>
      </w:r>
      <w:proofErr w:type="spell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і</w:t>
      </w:r>
      <w:proofErr w:type="spell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 xml:space="preserve"> </w:t>
      </w:r>
      <w:proofErr w:type="gram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намалюй</w:t>
      </w:r>
      <w:proofErr w:type="gram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»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Мета: 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розвиток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уваги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зосередженості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зорової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пам’яті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удосконалення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уміння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працювати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за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інструкцією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дорослого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– На листку А</w:t>
      </w:r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4</w:t>
      </w:r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намалюйте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кілька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геометричних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фігур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(коло,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трикутник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чотирикутник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прямокутник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овал).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Покажіть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 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дитині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: 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–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Розглянь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уважно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які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геометричні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фігури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зображені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на</w:t>
      </w:r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листку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паперу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(5-8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фігур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).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Запам’ятай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їх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– </w:t>
      </w:r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Намалюй</w:t>
      </w:r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фігури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які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 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запам’ятав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proofErr w:type="spell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Вправа</w:t>
      </w:r>
      <w:proofErr w:type="spell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 xml:space="preserve"> «Намалюй по </w:t>
      </w:r>
      <w:proofErr w:type="spell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крапочках</w:t>
      </w:r>
      <w:proofErr w:type="spell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» </w:t>
      </w:r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( </w:t>
      </w:r>
      <w:proofErr w:type="spellStart"/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дошкільний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молодший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шкільний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вік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)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Мета: 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розвиток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др</w:t>
      </w:r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ібної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моторики руки,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сприймання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довільної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уваги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– Обведи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малюнок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по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крапочках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. Яке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зображення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у</w:t>
      </w:r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тебе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вийшло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? (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малюнки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простих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геометричних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фігур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тварин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рослин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).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proofErr w:type="spell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Вправа</w:t>
      </w:r>
      <w:proofErr w:type="spell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 xml:space="preserve"> «</w:t>
      </w:r>
      <w:proofErr w:type="spellStart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Штрихування</w:t>
      </w:r>
      <w:proofErr w:type="spellEnd"/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» </w:t>
      </w:r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( </w:t>
      </w:r>
      <w:proofErr w:type="spellStart"/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дошкільний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молодший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шкільний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вік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)</w:t>
      </w:r>
    </w:p>
    <w:p w:rsidR="00415EB3" w:rsidRPr="00821610" w:rsidRDefault="00415EB3" w:rsidP="00415EB3">
      <w:pPr>
        <w:spacing w:after="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b/>
          <w:bCs/>
          <w:color w:val="3A3A3A"/>
          <w:sz w:val="26"/>
          <w:szCs w:val="26"/>
          <w:bdr w:val="none" w:sz="0" w:space="0" w:color="auto" w:frame="1"/>
          <w:lang w:eastAsia="uk-UA"/>
        </w:rPr>
        <w:t>Мета: 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розвиток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др</w:t>
      </w:r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ібної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моторики руки,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сприймання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довільної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уваги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– На листку А</w:t>
      </w:r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4</w:t>
      </w:r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намалюйте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кілька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геометричних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фігур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(коло,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трикутник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чотирикутник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прямокутник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овал).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Покажіть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 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дитині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: 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–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Назви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які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фігури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зображені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на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малюнку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.</w:t>
      </w:r>
    </w:p>
    <w:p w:rsidR="00415EB3" w:rsidRPr="00821610" w:rsidRDefault="00415EB3" w:rsidP="00415EB3">
      <w:pPr>
        <w:spacing w:after="360" w:line="240" w:lineRule="auto"/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</w:pPr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–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Тобі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потрібно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заштрихувати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ці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фігури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(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горизонтальні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/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вертикальні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, </w:t>
      </w:r>
      <w:proofErr w:type="spell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косі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 xml:space="preserve"> </w:t>
      </w:r>
      <w:proofErr w:type="spellStart"/>
      <w:proofErr w:type="gramStart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л</w:t>
      </w:r>
      <w:proofErr w:type="gram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інії</w:t>
      </w:r>
      <w:proofErr w:type="spellEnd"/>
      <w:r w:rsidRPr="00821610">
        <w:rPr>
          <w:rFonts w:ascii="Open Sans" w:eastAsia="Times New Roman" w:hAnsi="Open Sans" w:cs="Open Sans"/>
          <w:color w:val="3A3A3A"/>
          <w:sz w:val="26"/>
          <w:szCs w:val="26"/>
          <w:lang w:eastAsia="uk-UA"/>
        </w:rPr>
        <w:t>).</w:t>
      </w:r>
    </w:p>
    <w:p w:rsidR="00415EB3" w:rsidRPr="00415EB3" w:rsidRDefault="00415EB3" w:rsidP="00C2674D"/>
    <w:p w:rsidR="00415EB3" w:rsidRDefault="00415EB3" w:rsidP="00C2674D">
      <w:pPr>
        <w:rPr>
          <w:lang w:val="uk-UA"/>
        </w:rPr>
      </w:pPr>
    </w:p>
    <w:p w:rsidR="00415EB3" w:rsidRDefault="00415EB3" w:rsidP="00C2674D">
      <w:pPr>
        <w:rPr>
          <w:lang w:val="uk-UA"/>
        </w:rPr>
      </w:pPr>
    </w:p>
    <w:p w:rsidR="00C2674D" w:rsidRPr="00BB49C0" w:rsidRDefault="00C2674D" w:rsidP="00C2674D">
      <w:pPr>
        <w:rPr>
          <w:lang w:val="uk-UA"/>
        </w:rPr>
      </w:pPr>
      <w:hyperlink r:id="rId35" w:history="1">
        <w:r>
          <w:rPr>
            <w:rStyle w:val="a3"/>
          </w:rPr>
          <w:t>https</w:t>
        </w:r>
        <w:r w:rsidRPr="00B67347">
          <w:rPr>
            <w:rStyle w:val="a3"/>
            <w:lang w:val="uk-UA"/>
          </w:rPr>
          <w:t>://</w:t>
        </w:r>
        <w:r>
          <w:rPr>
            <w:rStyle w:val="a3"/>
          </w:rPr>
          <w:t>vberz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osvita</w:t>
        </w:r>
        <w:r w:rsidRPr="00B67347">
          <w:rPr>
            <w:rStyle w:val="a3"/>
            <w:lang w:val="uk-UA"/>
          </w:rPr>
          <w:t>.</w:t>
        </w:r>
        <w:r>
          <w:rPr>
            <w:rStyle w:val="a3"/>
          </w:rPr>
          <w:t>gov</w:t>
        </w:r>
        <w:r w:rsidRPr="00B67347">
          <w:rPr>
            <w:rStyle w:val="a3"/>
            <w:lang w:val="uk-UA"/>
          </w:rPr>
          <w:t>.</w:t>
        </w:r>
        <w:r>
          <w:rPr>
            <w:rStyle w:val="a3"/>
          </w:rPr>
          <w:t>ua</w:t>
        </w:r>
        <w:r w:rsidRPr="00B67347">
          <w:rPr>
            <w:rStyle w:val="a3"/>
            <w:lang w:val="uk-UA"/>
          </w:rPr>
          <w:t>/</w:t>
        </w:r>
        <w:r>
          <w:rPr>
            <w:rStyle w:val="a3"/>
          </w:rPr>
          <w:t>rekomendacii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batkam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ditej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z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oop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na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period</w:t>
        </w:r>
        <w:r w:rsidRPr="00B67347">
          <w:rPr>
            <w:rStyle w:val="a3"/>
            <w:lang w:val="uk-UA"/>
          </w:rPr>
          <w:t>-</w:t>
        </w:r>
        <w:r>
          <w:rPr>
            <w:rStyle w:val="a3"/>
          </w:rPr>
          <w:t>karantinu</w:t>
        </w:r>
        <w:r w:rsidRPr="00B67347">
          <w:rPr>
            <w:rStyle w:val="a3"/>
            <w:lang w:val="uk-UA"/>
          </w:rPr>
          <w:t>-12-49-58-30-03-2020/</w:t>
        </w:r>
      </w:hyperlink>
    </w:p>
    <w:p w:rsidR="001E1CE9" w:rsidRPr="00C2674D" w:rsidRDefault="001E1CE9">
      <w:pPr>
        <w:rPr>
          <w:lang w:val="uk-UA"/>
        </w:rPr>
      </w:pPr>
    </w:p>
    <w:sectPr w:rsidR="001E1CE9" w:rsidRPr="00C2674D" w:rsidSect="001E1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lear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2674D"/>
    <w:rsid w:val="001E1CE9"/>
    <w:rsid w:val="00415EB3"/>
    <w:rsid w:val="00C26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674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7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15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s://vberz-osvita.gov.ua/rekomendacii-batkam-ditej-z-oop-na-period-karantinu-12-49-58-30-03-2020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vberz-osvita.gov.ua/rekomendacii-batkam-ditej-z-oop-na-period-karantinu-12-49-58-30-03-202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1035</Words>
  <Characters>5904</Characters>
  <Application>Microsoft Office Word</Application>
  <DocSecurity>0</DocSecurity>
  <Lines>49</Lines>
  <Paragraphs>13</Paragraphs>
  <ScaleCrop>false</ScaleCrop>
  <Company>Reanimator Extreme Edition</Company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3</cp:revision>
  <dcterms:created xsi:type="dcterms:W3CDTF">2020-05-24T12:20:00Z</dcterms:created>
  <dcterms:modified xsi:type="dcterms:W3CDTF">2020-05-24T12:23:00Z</dcterms:modified>
</cp:coreProperties>
</file>